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3A" w:rsidRPr="00CF533A" w:rsidRDefault="00CF533A" w:rsidP="00CF533A">
      <w:pPr>
        <w:rPr>
          <w:b/>
          <w:bCs/>
          <w:i/>
          <w:iCs/>
        </w:rPr>
      </w:pPr>
      <w:r>
        <w:rPr>
          <w:b/>
          <w:bCs/>
          <w:i/>
          <w:iCs/>
        </w:rPr>
        <w:t>1. TITULAR DEL SITIO WEB Y RESPONSABLE DEL TRATAMIENO</w:t>
      </w:r>
    </w:p>
    <w:p w:rsidR="00CF533A" w:rsidRDefault="00971DAF" w:rsidP="00CF533A">
      <w:pPr>
        <w:spacing w:after="0" w:line="240" w:lineRule="auto"/>
        <w:jc w:val="both"/>
      </w:pPr>
      <w:r w:rsidRPr="00971DAF">
        <w:t>En cumplimiento del artículo 10 de la Ley 34/2002, de 11 de julio, de Servicios de la Sociedad de la Información y Comercio Electrónico, todo lo dispuesto por el Reglamento (UE) 2016/679 y la Ley Orgánica 3/2018 de Protección de Datos Personales y Garantías de los Derechos Digitales, se hace constar</w:t>
      </w:r>
      <w:r>
        <w:t>:</w:t>
      </w:r>
    </w:p>
    <w:p w:rsidR="00971DAF" w:rsidRPr="007E0597" w:rsidRDefault="00971DAF" w:rsidP="00CF533A">
      <w:pPr>
        <w:spacing w:after="0" w:line="240" w:lineRule="auto"/>
        <w:jc w:val="both"/>
      </w:pPr>
    </w:p>
    <w:p w:rsidR="00CF533A" w:rsidRPr="00E614E5" w:rsidRDefault="00CF533A" w:rsidP="00CF533A">
      <w:pPr>
        <w:spacing w:after="0" w:line="240" w:lineRule="auto"/>
        <w:jc w:val="both"/>
        <w:rPr>
          <w:b/>
        </w:rPr>
      </w:pPr>
      <w:r w:rsidRPr="00E614E5">
        <w:rPr>
          <w:b/>
        </w:rPr>
        <w:t>¿Quién es el responsable del tratamiento de tus datos?</w:t>
      </w:r>
    </w:p>
    <w:p w:rsidR="00CF533A" w:rsidRPr="007E0597" w:rsidRDefault="00CF533A" w:rsidP="00CF533A">
      <w:pPr>
        <w:spacing w:after="0" w:line="240" w:lineRule="auto"/>
        <w:jc w:val="both"/>
      </w:pPr>
    </w:p>
    <w:p w:rsidR="00CF533A" w:rsidRPr="007E0597" w:rsidRDefault="00CF533A" w:rsidP="00CF533A">
      <w:pPr>
        <w:spacing w:after="0" w:line="240" w:lineRule="auto"/>
        <w:jc w:val="both"/>
      </w:pPr>
      <w:r w:rsidRPr="007E0597">
        <w:t xml:space="preserve">Nombre: </w:t>
      </w:r>
      <w:r w:rsidR="00954460" w:rsidRPr="00954460">
        <w:t xml:space="preserve">JAIME VILLAR ADAN </w:t>
      </w:r>
      <w:r w:rsidR="00954460">
        <w:t xml:space="preserve">en adelante CONTIGO MÁS VIAJES </w:t>
      </w:r>
    </w:p>
    <w:p w:rsidR="005B35C8" w:rsidRPr="007E0597" w:rsidRDefault="00CF533A" w:rsidP="00CF533A">
      <w:pPr>
        <w:spacing w:after="0" w:line="240" w:lineRule="auto"/>
        <w:jc w:val="both"/>
      </w:pPr>
      <w:r w:rsidRPr="007E0597">
        <w:t xml:space="preserve">CIF: </w:t>
      </w:r>
      <w:bookmarkStart w:id="0" w:name="_GoBack"/>
      <w:r w:rsidR="00954460" w:rsidRPr="00954460">
        <w:rPr>
          <w:lang w:val="es-ES_tradnl"/>
        </w:rPr>
        <w:t>16614840P</w:t>
      </w:r>
      <w:bookmarkEnd w:id="0"/>
    </w:p>
    <w:p w:rsidR="00CF533A" w:rsidRPr="007E0597" w:rsidRDefault="00CF533A" w:rsidP="00CF533A">
      <w:pPr>
        <w:spacing w:after="0" w:line="240" w:lineRule="auto"/>
        <w:jc w:val="both"/>
      </w:pPr>
      <w:r w:rsidRPr="007E0597">
        <w:t>Domicilio:</w:t>
      </w:r>
      <w:r w:rsidRPr="007E0597">
        <w:rPr>
          <w:rFonts w:ascii="Calibri" w:eastAsia="Times New Roman" w:hAnsi="Calibri" w:cs="Arial"/>
          <w:lang w:val="es-ES_tradnl" w:eastAsia="es-ES"/>
        </w:rPr>
        <w:t xml:space="preserve"> </w:t>
      </w:r>
      <w:r w:rsidR="00954460" w:rsidRPr="00954460">
        <w:t>C/ Martín Soler 1 Bis, 28045 de Madrid</w:t>
      </w:r>
      <w:r w:rsidR="003A3893">
        <w:t>.</w:t>
      </w:r>
    </w:p>
    <w:p w:rsidR="00CF533A" w:rsidRPr="00E614E5" w:rsidRDefault="00CF533A" w:rsidP="00CF533A">
      <w:pPr>
        <w:spacing w:after="0" w:line="240" w:lineRule="auto"/>
        <w:jc w:val="both"/>
        <w:rPr>
          <w:lang w:val="en-US"/>
        </w:rPr>
      </w:pPr>
      <w:r w:rsidRPr="00E614E5">
        <w:rPr>
          <w:lang w:val="en-US"/>
        </w:rPr>
        <w:t xml:space="preserve">Mail: </w:t>
      </w:r>
      <w:r w:rsidR="00954460">
        <w:rPr>
          <w:lang w:val="en-US"/>
        </w:rPr>
        <w:t>contigo@contigomasviajes.com</w:t>
      </w:r>
    </w:p>
    <w:p w:rsidR="00CF533A" w:rsidRPr="00E614E5" w:rsidRDefault="00CF533A" w:rsidP="00CF533A">
      <w:pPr>
        <w:spacing w:after="0" w:line="240" w:lineRule="auto"/>
        <w:jc w:val="both"/>
        <w:rPr>
          <w:lang w:val="en-US"/>
        </w:rPr>
      </w:pPr>
      <w:r w:rsidRPr="00E614E5">
        <w:rPr>
          <w:lang w:val="en-US"/>
        </w:rPr>
        <w:t xml:space="preserve">Web: </w:t>
      </w:r>
      <w:r w:rsidR="00954460">
        <w:rPr>
          <w:lang w:val="en-US"/>
        </w:rPr>
        <w:t>www.contigomasviajes.com</w:t>
      </w:r>
    </w:p>
    <w:p w:rsidR="00CF533A" w:rsidRPr="00E614E5" w:rsidRDefault="00CF533A" w:rsidP="00CF533A">
      <w:pPr>
        <w:spacing w:after="0" w:line="240" w:lineRule="auto"/>
        <w:jc w:val="both"/>
        <w:rPr>
          <w:lang w:val="en-US"/>
        </w:rPr>
      </w:pPr>
    </w:p>
    <w:p w:rsidR="00CF533A" w:rsidRPr="007E0597" w:rsidRDefault="00CF533A" w:rsidP="00CF533A">
      <w:pPr>
        <w:spacing w:after="0" w:line="240" w:lineRule="auto"/>
        <w:jc w:val="both"/>
      </w:pPr>
      <w:r w:rsidRPr="007E0597">
        <w:t>Puede contactar con nosotros en cualquiera de las direcciones facilitadas anteriormente.</w:t>
      </w:r>
    </w:p>
    <w:p w:rsidR="00CF533A" w:rsidRPr="007E0597" w:rsidRDefault="00CF533A" w:rsidP="00CF533A">
      <w:pPr>
        <w:spacing w:after="0" w:line="240" w:lineRule="auto"/>
        <w:jc w:val="both"/>
      </w:pPr>
    </w:p>
    <w:p w:rsidR="00CF533A" w:rsidRPr="007E0597" w:rsidRDefault="00CF533A" w:rsidP="00CF533A">
      <w:pPr>
        <w:rPr>
          <w:b/>
          <w:bCs/>
          <w:i/>
          <w:iCs/>
        </w:rPr>
      </w:pPr>
      <w:r w:rsidRPr="007E0597">
        <w:rPr>
          <w:b/>
          <w:bCs/>
          <w:i/>
          <w:iCs/>
        </w:rPr>
        <w:t>2  PROTECCIÓN</w:t>
      </w:r>
      <w:r w:rsidR="00B13ACC" w:rsidRPr="007E0597">
        <w:rPr>
          <w:b/>
          <w:bCs/>
          <w:i/>
          <w:iCs/>
        </w:rPr>
        <w:t xml:space="preserve"> DE DATOS DE CARÁCTER PERSONAL</w:t>
      </w:r>
    </w:p>
    <w:p w:rsidR="00CF533A" w:rsidRPr="007E0597" w:rsidRDefault="00CF533A" w:rsidP="00CF533A">
      <w:pPr>
        <w:rPr>
          <w:b/>
          <w:bCs/>
          <w:i/>
          <w:iCs/>
        </w:rPr>
      </w:pPr>
      <w:r w:rsidRPr="007E0597">
        <w:rPr>
          <w:b/>
          <w:bCs/>
          <w:i/>
          <w:iCs/>
        </w:rPr>
        <w:t>2.1 Derechos de Protección de Datos</w:t>
      </w:r>
    </w:p>
    <w:p w:rsidR="00CF533A" w:rsidRPr="007E0597" w:rsidRDefault="00CF533A" w:rsidP="00CF533A">
      <w:r w:rsidRPr="007E0597">
        <w:t>Derechos de los usuarios:</w:t>
      </w:r>
    </w:p>
    <w:p w:rsidR="00CF533A" w:rsidRPr="007E0597" w:rsidRDefault="00CF533A" w:rsidP="00CF533A">
      <w:pPr>
        <w:numPr>
          <w:ilvl w:val="0"/>
          <w:numId w:val="3"/>
        </w:numPr>
      </w:pPr>
      <w:r w:rsidRPr="007E0597">
        <w:t xml:space="preserve">Derecho de Acceso a los datos personales, a consultar si </w:t>
      </w:r>
      <w:r w:rsidR="00954460">
        <w:t xml:space="preserve">CONTIGO MÁS VIAJES </w:t>
      </w:r>
      <w:r w:rsidRPr="007E0597">
        <w:t xml:space="preserve"> está tratando sus datos.</w:t>
      </w:r>
    </w:p>
    <w:p w:rsidR="00CF533A" w:rsidRPr="007E0597" w:rsidRDefault="00CF533A" w:rsidP="00CF533A">
      <w:pPr>
        <w:numPr>
          <w:ilvl w:val="0"/>
          <w:numId w:val="3"/>
        </w:numPr>
      </w:pPr>
      <w:r w:rsidRPr="007E0597">
        <w:t>Derecho de Rectificación, si los datos fueran incorrectos.</w:t>
      </w:r>
    </w:p>
    <w:p w:rsidR="00CF533A" w:rsidRPr="007E0597" w:rsidRDefault="00CF533A" w:rsidP="00CF533A">
      <w:pPr>
        <w:numPr>
          <w:ilvl w:val="0"/>
          <w:numId w:val="3"/>
        </w:numPr>
      </w:pPr>
      <w:r w:rsidRPr="007E0597">
        <w:t>Derecho de Cancelación o Supresión y vinculado a estos</w:t>
      </w:r>
      <w:r w:rsidR="00667C01" w:rsidRPr="007E0597">
        <w:t>, el</w:t>
      </w:r>
      <w:r w:rsidRPr="007E0597">
        <w:t xml:space="preserve"> derecho al olvido, en cuyo caso los datos únicamente serán conservados para la formulación, el ejercicio o la defensa de reclamaciones.</w:t>
      </w:r>
    </w:p>
    <w:p w:rsidR="00CF533A" w:rsidRPr="007E0597" w:rsidRDefault="00CF533A" w:rsidP="00CF533A">
      <w:pPr>
        <w:numPr>
          <w:ilvl w:val="0"/>
          <w:numId w:val="3"/>
        </w:numPr>
      </w:pPr>
      <w:r w:rsidRPr="007E0597">
        <w:t xml:space="preserve">Derecho a Oponerse al tratamiento: </w:t>
      </w:r>
      <w:r w:rsidR="00954460">
        <w:t xml:space="preserve">CONTIGO MÁS VIAJES </w:t>
      </w:r>
      <w:r w:rsidRPr="007E0597">
        <w:t xml:space="preserve"> dejará de tratar los datos en la forma que usted indique, salvo que por motivos legítimos se tengan que seguir tratando.</w:t>
      </w:r>
    </w:p>
    <w:p w:rsidR="00CF533A" w:rsidRPr="007E0597" w:rsidRDefault="00CF533A" w:rsidP="00CF533A">
      <w:pPr>
        <w:numPr>
          <w:ilvl w:val="0"/>
          <w:numId w:val="3"/>
        </w:numPr>
      </w:pPr>
      <w:r w:rsidRPr="007E0597">
        <w:t>Derecho a la limitación del tratamiento, no aplicando a los datos las operaciones de tratamiento que en cada caso corresponderían mientras el responsable determina si procede atender a otras solicitudes.</w:t>
      </w:r>
    </w:p>
    <w:p w:rsidR="00CF533A" w:rsidRPr="007E0597" w:rsidRDefault="00CF533A" w:rsidP="00CF533A">
      <w:pPr>
        <w:numPr>
          <w:ilvl w:val="0"/>
          <w:numId w:val="3"/>
        </w:numPr>
      </w:pPr>
      <w:r w:rsidRPr="007E0597">
        <w:t xml:space="preserve">Derecho a la portabilidad de los datos: tiene derecho a recibir los datos personales que le afectan que haya facilitado </w:t>
      </w:r>
      <w:proofErr w:type="gramStart"/>
      <w:r w:rsidRPr="007E0597">
        <w:t>a</w:t>
      </w:r>
      <w:proofErr w:type="gramEnd"/>
      <w:r w:rsidRPr="007E0597">
        <w:t xml:space="preserve"> </w:t>
      </w:r>
      <w:r w:rsidR="00954460">
        <w:t xml:space="preserve">CONTIGO MÁS VIAJES </w:t>
      </w:r>
      <w:r w:rsidRPr="007E0597">
        <w:t xml:space="preserve"> en un formato estructurado, de uso común y de lectura mecánica, y solicitar la transmisión a otro responsable cuando sea técnicamente posible.</w:t>
      </w:r>
    </w:p>
    <w:p w:rsidR="00CF533A" w:rsidRPr="007E0597" w:rsidRDefault="00CF533A" w:rsidP="00CF533A">
      <w:r w:rsidRPr="007E0597">
        <w:rPr>
          <w:b/>
          <w:bCs/>
        </w:rPr>
        <w:t>Cómo ejercitar los derechos:</w:t>
      </w:r>
      <w:r w:rsidRPr="007E0597">
        <w:t xml:space="preserve"> Los interesados pueden ejercer sus derechos mediante una comunicación escrita al domicilio fiscal de </w:t>
      </w:r>
      <w:r w:rsidR="00954460">
        <w:t xml:space="preserve">CONTIGO MÁS VIAJES </w:t>
      </w:r>
      <w:r w:rsidRPr="007E0597">
        <w:t xml:space="preserve"> o a la d</w:t>
      </w:r>
      <w:r w:rsidR="00475BB2">
        <w:t>irección de correo electrónico:</w:t>
      </w:r>
      <w:r w:rsidR="00475BB2" w:rsidRPr="00475BB2">
        <w:t xml:space="preserve"> </w:t>
      </w:r>
      <w:r w:rsidR="00954460">
        <w:t>contigo@contigomasviajes.com</w:t>
      </w:r>
      <w:r w:rsidRPr="007E0597">
        <w:t>, incluyendo una fotocopia de su DNI o documentación oficial que acredite su identidad.</w:t>
      </w:r>
    </w:p>
    <w:p w:rsidR="00CF533A" w:rsidRPr="007E0597" w:rsidRDefault="00CF533A" w:rsidP="00CF533A">
      <w:r w:rsidRPr="007E0597">
        <w:rPr>
          <w:b/>
          <w:bCs/>
        </w:rPr>
        <w:t>Posibilidad de retirar el consentimiento:</w:t>
      </w:r>
      <w:r w:rsidRPr="007E0597">
        <w:t xml:space="preserve"> en el caso de que se haya otorgado el consentimiento para alguna finalidad específica, usted tiene derecho a retirar el consentimiento en cualquier momento, sin que ello afecte a la licitud del tratamiento basado en el consentimiento previo a su retirada.</w:t>
      </w:r>
    </w:p>
    <w:p w:rsidR="00CF533A" w:rsidRPr="007E0597" w:rsidRDefault="00CF533A" w:rsidP="00CF533A">
      <w:r w:rsidRPr="007E0597">
        <w:rPr>
          <w:b/>
          <w:bCs/>
        </w:rPr>
        <w:t>Autoridad de Control:</w:t>
      </w:r>
      <w:r w:rsidRPr="007E0597">
        <w:t xml:space="preserve"> Si un usuario considera que hay un problema con la forma en que </w:t>
      </w:r>
      <w:r w:rsidR="00954460">
        <w:t xml:space="preserve">CONTIGO MÁS VIAJES </w:t>
      </w:r>
      <w:r w:rsidRPr="007E0597">
        <w:t xml:space="preserve"> está manejando sus datos, puede dirigir sus reclamaciones a la </w:t>
      </w:r>
      <w:hyperlink r:id="rId6" w:history="1">
        <w:r w:rsidRPr="007E0597">
          <w:rPr>
            <w:rStyle w:val="Hipervnculo"/>
            <w:color w:val="auto"/>
          </w:rPr>
          <w:t>Agencia Española de Protección de Datos</w:t>
        </w:r>
      </w:hyperlink>
      <w:r w:rsidRPr="007E0597">
        <w:t>.</w:t>
      </w:r>
    </w:p>
    <w:p w:rsidR="00CF533A" w:rsidRPr="007E0597" w:rsidRDefault="00CF533A" w:rsidP="00CF533A">
      <w:pPr>
        <w:rPr>
          <w:b/>
          <w:bCs/>
          <w:i/>
          <w:iCs/>
        </w:rPr>
      </w:pPr>
      <w:r w:rsidRPr="007E0597">
        <w:rPr>
          <w:b/>
          <w:bCs/>
          <w:i/>
          <w:iCs/>
        </w:rPr>
        <w:t>2.2 CONSERVACIÓN DE LOS DATOS</w:t>
      </w:r>
    </w:p>
    <w:p w:rsidR="00CF533A" w:rsidRPr="007E0597" w:rsidRDefault="00CF533A" w:rsidP="00CF533A">
      <w:r w:rsidRPr="007E0597">
        <w:rPr>
          <w:b/>
          <w:bCs/>
        </w:rPr>
        <w:t>Datos de los Clientes:</w:t>
      </w:r>
      <w:r w:rsidRPr="007E0597">
        <w:t xml:space="preserve"> variará en función del servicio que el cliente contrate.</w:t>
      </w:r>
    </w:p>
    <w:p w:rsidR="00CF533A" w:rsidRPr="007E0597" w:rsidRDefault="00CF533A" w:rsidP="00CF533A">
      <w:pPr>
        <w:numPr>
          <w:ilvl w:val="0"/>
          <w:numId w:val="4"/>
        </w:numPr>
      </w:pPr>
      <w:r w:rsidRPr="007E0597">
        <w:lastRenderedPageBreak/>
        <w:t>4 años: Ley sobre Infracciones y Sanciones en el Orden Social (obligaciones en materia de afiliación, altas, bajas, cotización, pago de salarios…); Arts. 66 y sig. Ley General Tributaria (libros de contabilidad…);</w:t>
      </w:r>
    </w:p>
    <w:p w:rsidR="00CF533A" w:rsidRPr="007E0597" w:rsidRDefault="00CF533A" w:rsidP="00CF533A">
      <w:pPr>
        <w:numPr>
          <w:ilvl w:val="0"/>
          <w:numId w:val="4"/>
        </w:numPr>
      </w:pPr>
      <w:r w:rsidRPr="007E0597">
        <w:t>5 años: Art. 1964 Código Civil (acciones personales sin plazo especial).</w:t>
      </w:r>
    </w:p>
    <w:p w:rsidR="00CF533A" w:rsidRPr="007E0597" w:rsidRDefault="00CF533A" w:rsidP="00CF533A">
      <w:pPr>
        <w:numPr>
          <w:ilvl w:val="0"/>
          <w:numId w:val="4"/>
        </w:numPr>
      </w:pPr>
      <w:r w:rsidRPr="007E0597">
        <w:t xml:space="preserve">6 años: Art. 30 Código de Comercio (libros de contabilidad, facturas, </w:t>
      </w:r>
      <w:proofErr w:type="spellStart"/>
      <w:r w:rsidRPr="007E0597">
        <w:t>etc</w:t>
      </w:r>
      <w:proofErr w:type="spellEnd"/>
      <w:r w:rsidRPr="007E0597">
        <w:t>)</w:t>
      </w:r>
    </w:p>
    <w:p w:rsidR="00CF533A" w:rsidRPr="007E0597" w:rsidRDefault="00CF533A" w:rsidP="00CF533A">
      <w:pPr>
        <w:numPr>
          <w:ilvl w:val="0"/>
          <w:numId w:val="4"/>
        </w:numPr>
      </w:pPr>
      <w:r w:rsidRPr="007E0597">
        <w:t>10 años: Art. 25 Ley de Prevención del Blanqueo de Capitales y Financiación del Terrorismo.</w:t>
      </w:r>
    </w:p>
    <w:p w:rsidR="00CF533A" w:rsidRPr="007E0597" w:rsidRDefault="00CF533A" w:rsidP="00CF533A">
      <w:r w:rsidRPr="007E0597">
        <w:rPr>
          <w:b/>
          <w:bCs/>
        </w:rPr>
        <w:t>Datos en perfiles de redes sociales</w:t>
      </w:r>
      <w:r w:rsidRPr="007E0597">
        <w:t>: Hasta que el usuario retira el permiso para ello.</w:t>
      </w:r>
    </w:p>
    <w:p w:rsidR="00CF533A" w:rsidRPr="007E0597" w:rsidRDefault="00CF533A" w:rsidP="00CF533A">
      <w:pPr>
        <w:rPr>
          <w:b/>
          <w:bCs/>
          <w:i/>
          <w:iCs/>
        </w:rPr>
      </w:pPr>
      <w:r w:rsidRPr="007E0597">
        <w:rPr>
          <w:b/>
          <w:bCs/>
          <w:i/>
          <w:iCs/>
        </w:rPr>
        <w:t>2.3 FINALIDADES Y LEGITIMIDAD</w:t>
      </w:r>
    </w:p>
    <w:p w:rsidR="001A2B7A" w:rsidRPr="007E0597" w:rsidRDefault="001A2B7A" w:rsidP="001A2B7A">
      <w:pPr>
        <w:rPr>
          <w:bCs/>
        </w:rPr>
      </w:pPr>
      <w:r w:rsidRPr="007E0597">
        <w:rPr>
          <w:bCs/>
        </w:rPr>
        <w:t>Según tipo de tratamiento de datos le resumimos en continuación la base de legitimación de dicho tratamiento: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52"/>
        <w:gridCol w:w="4890"/>
      </w:tblGrid>
      <w:tr w:rsidR="007E0597" w:rsidRPr="007E0597"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1A2B7A">
            <w:pPr>
              <w:rPr>
                <w:b/>
                <w:bCs/>
              </w:rPr>
            </w:pPr>
            <w:r w:rsidRPr="007E0597">
              <w:rPr>
                <w:b/>
                <w:bCs/>
              </w:rPr>
              <w:t>TRATAMIENTO</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1A2B7A">
            <w:pPr>
              <w:rPr>
                <w:b/>
                <w:bCs/>
              </w:rPr>
            </w:pPr>
            <w:r w:rsidRPr="007E0597">
              <w:rPr>
                <w:b/>
                <w:bCs/>
              </w:rPr>
              <w:t>BASE DE LEGITIMACIÓN</w:t>
            </w:r>
          </w:p>
        </w:tc>
      </w:tr>
      <w:tr w:rsidR="007E0597" w:rsidRPr="007E0597"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1A2B7A">
            <w:pPr>
              <w:rPr>
                <w:bCs/>
              </w:rPr>
            </w:pPr>
            <w:r w:rsidRPr="007E0597">
              <w:rPr>
                <w:bCs/>
              </w:rPr>
              <w:t>Gestión Contable</w:t>
            </w:r>
            <w:r w:rsidR="00A13AFE" w:rsidRPr="007E0597">
              <w:rPr>
                <w:bCs/>
              </w:rPr>
              <w:t xml:space="preserve"> y fiscal</w:t>
            </w:r>
            <w:r w:rsidRPr="007E0597">
              <w:rPr>
                <w:bCs/>
              </w:rPr>
              <w:t>: gestión de facturación</w:t>
            </w:r>
            <w:r w:rsidR="00A13AFE" w:rsidRPr="007E0597">
              <w:rPr>
                <w:bCs/>
              </w:rPr>
              <w:t>, obligaciones fiscales, bonificaciones, etc…</w:t>
            </w:r>
            <w:r w:rsidRPr="007E0597">
              <w:rPr>
                <w:bCs/>
              </w:rPr>
              <w:t xml:space="preserve"> de los clientes y</w:t>
            </w:r>
            <w:r w:rsidR="00A13AFE" w:rsidRPr="007E0597">
              <w:rPr>
                <w:bCs/>
              </w:rPr>
              <w:t>/o</w:t>
            </w:r>
            <w:r w:rsidRPr="007E0597">
              <w:rPr>
                <w:bCs/>
              </w:rPr>
              <w:t xml:space="preserve"> proveedores de la empresa</w:t>
            </w:r>
            <w:r w:rsidR="007E0597">
              <w:rPr>
                <w:bCs/>
              </w:rPr>
              <w:t>.</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1A2B7A">
            <w:pPr>
              <w:rPr>
                <w:bCs/>
              </w:rPr>
            </w:pPr>
            <w:r w:rsidRPr="007E0597">
              <w:rPr>
                <w:bCs/>
              </w:rPr>
              <w:t>Mantenimiento, desarrollo y control de la relación contractual entre las partes</w:t>
            </w:r>
            <w:r w:rsidR="00A13AFE" w:rsidRPr="007E0597">
              <w:rPr>
                <w:bCs/>
              </w:rPr>
              <w:t>. Cumplimiento de las obligaciones legales.</w:t>
            </w:r>
          </w:p>
        </w:tc>
      </w:tr>
      <w:tr w:rsidR="007E0597" w:rsidRPr="007E0597"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A53FB7">
            <w:pPr>
              <w:rPr>
                <w:bCs/>
              </w:rPr>
            </w:pPr>
            <w:r w:rsidRPr="007E0597">
              <w:rPr>
                <w:bCs/>
              </w:rPr>
              <w:t xml:space="preserve">Gestión administrativa: gestión </w:t>
            </w:r>
            <w:r w:rsidR="00A53FB7">
              <w:rPr>
                <w:bCs/>
              </w:rPr>
              <w:t>envíos</w:t>
            </w:r>
            <w:r w:rsidR="007E0597">
              <w:rPr>
                <w:bCs/>
              </w:rPr>
              <w:t>, entregas</w:t>
            </w:r>
            <w:r w:rsidRPr="007E0597">
              <w:rPr>
                <w:bCs/>
              </w:rPr>
              <w:t>, etc.</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1A2B7A">
            <w:pPr>
              <w:rPr>
                <w:bCs/>
              </w:rPr>
            </w:pPr>
            <w:r w:rsidRPr="007E0597">
              <w:rPr>
                <w:bCs/>
              </w:rPr>
              <w:t>Mantenimiento, desarrollo y control de la relación contractual entre las partes</w:t>
            </w:r>
            <w:r w:rsidR="007E0597">
              <w:rPr>
                <w:bCs/>
              </w:rPr>
              <w:t>.</w:t>
            </w:r>
          </w:p>
        </w:tc>
      </w:tr>
      <w:tr w:rsidR="007E0597" w:rsidRPr="007E0597"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1A2B7A">
            <w:pPr>
              <w:rPr>
                <w:bCs/>
              </w:rPr>
            </w:pPr>
            <w:r w:rsidRPr="007E0597">
              <w:rPr>
                <w:bCs/>
              </w:rPr>
              <w:t>Marketing: Acciones comerciales sobre nuestros productos o servicios dirigidas a nuestros clientes o aquellas personas que nos han solicitado información relativa en el pasado incluyendo la realización de encuestas de satisfacción a nuestros clientes.</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7E0597">
            <w:pPr>
              <w:rPr>
                <w:bCs/>
              </w:rPr>
            </w:pPr>
            <w:r w:rsidRPr="007E0597">
              <w:rPr>
                <w:bCs/>
              </w:rPr>
              <w:t>Consentimiento libre e inequívoco del propio in</w:t>
            </w:r>
            <w:r w:rsidR="007E0597">
              <w:rPr>
                <w:bCs/>
              </w:rPr>
              <w:t>teresado (clientes potenciales)</w:t>
            </w:r>
            <w:r w:rsidRPr="007E0597">
              <w:rPr>
                <w:bCs/>
              </w:rPr>
              <w:t xml:space="preserve">; Interés legítimo de la </w:t>
            </w:r>
            <w:r w:rsidR="007E0597">
              <w:rPr>
                <w:bCs/>
              </w:rPr>
              <w:t>empresa</w:t>
            </w:r>
            <w:r w:rsidRPr="007E0597">
              <w:rPr>
                <w:bCs/>
              </w:rPr>
              <w:t xml:space="preserve"> sobre la promoción y comercialización de productos o servicios similares a los obtenidos o solicitados por las personas interesadas en el pasado.</w:t>
            </w:r>
          </w:p>
        </w:tc>
      </w:tr>
      <w:tr w:rsidR="007E0597" w:rsidRPr="007E0597"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A13AFE">
            <w:pPr>
              <w:rPr>
                <w:bCs/>
              </w:rPr>
            </w:pPr>
            <w:r w:rsidRPr="007E0597">
              <w:rPr>
                <w:bCs/>
              </w:rPr>
              <w:t>Tratamiento de gestión de colaboradores</w:t>
            </w:r>
            <w:r w:rsidR="007E0597">
              <w:rPr>
                <w:bCs/>
              </w:rPr>
              <w:t>.</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1A2B7A">
            <w:pPr>
              <w:rPr>
                <w:bCs/>
              </w:rPr>
            </w:pPr>
            <w:r w:rsidRPr="007E0597">
              <w:rPr>
                <w:bCs/>
              </w:rPr>
              <w:t>Mantenimiento, desarrollo y control de la relación contractual entre las partes</w:t>
            </w:r>
            <w:r w:rsidR="007E0597">
              <w:rPr>
                <w:bCs/>
              </w:rPr>
              <w:t>.</w:t>
            </w:r>
          </w:p>
        </w:tc>
      </w:tr>
      <w:tr w:rsidR="007E0597" w:rsidRPr="007E0597"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A13AFE">
            <w:pPr>
              <w:rPr>
                <w:bCs/>
              </w:rPr>
            </w:pPr>
            <w:r w:rsidRPr="007E0597">
              <w:rPr>
                <w:bCs/>
              </w:rPr>
              <w:t>Tratamien</w:t>
            </w:r>
            <w:r w:rsidR="00A13AFE" w:rsidRPr="007E0597">
              <w:rPr>
                <w:bCs/>
              </w:rPr>
              <w:t>to de gestión de reclamaciones (</w:t>
            </w:r>
            <w:r w:rsidRPr="007E0597">
              <w:rPr>
                <w:bCs/>
              </w:rPr>
              <w:t>atención al cliente)</w:t>
            </w:r>
            <w:r w:rsidR="007E0597">
              <w:rPr>
                <w:bCs/>
              </w:rPr>
              <w:t>.</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A13AFE">
            <w:pPr>
              <w:rPr>
                <w:bCs/>
              </w:rPr>
            </w:pPr>
            <w:r w:rsidRPr="007E0597">
              <w:rPr>
                <w:bCs/>
              </w:rPr>
              <w:t>Consentimiento del propio interesado</w:t>
            </w:r>
            <w:r w:rsidR="007E0597">
              <w:rPr>
                <w:bCs/>
              </w:rPr>
              <w:t>.</w:t>
            </w:r>
          </w:p>
        </w:tc>
      </w:tr>
      <w:tr w:rsidR="007E0597" w:rsidRPr="007E0597"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1A2B7A">
            <w:pPr>
              <w:rPr>
                <w:bCs/>
              </w:rPr>
            </w:pPr>
            <w:r w:rsidRPr="007E0597">
              <w:rPr>
                <w:bCs/>
              </w:rPr>
              <w:t>Tratamiento de operaciones en campañas a través de medios electrónicos con potenciales clientes</w:t>
            </w:r>
            <w:r w:rsidR="007E0597">
              <w:rPr>
                <w:bCs/>
              </w:rPr>
              <w:t>.</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A13AFE">
            <w:pPr>
              <w:rPr>
                <w:bCs/>
              </w:rPr>
            </w:pPr>
            <w:r w:rsidRPr="007E0597">
              <w:rPr>
                <w:bCs/>
              </w:rPr>
              <w:t>Consentimiento del propio interesado</w:t>
            </w:r>
            <w:r w:rsidR="007E0597">
              <w:rPr>
                <w:bCs/>
              </w:rPr>
              <w:t>.</w:t>
            </w:r>
          </w:p>
        </w:tc>
      </w:tr>
      <w:tr w:rsidR="007E0597" w:rsidRPr="007E0597"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1A2B7A">
            <w:pPr>
              <w:rPr>
                <w:bCs/>
              </w:rPr>
            </w:pPr>
            <w:r w:rsidRPr="007E0597">
              <w:rPr>
                <w:bCs/>
              </w:rPr>
              <w:t>Tratamiento de derechos protección de datos</w:t>
            </w:r>
            <w:r w:rsidR="007E0597">
              <w:rPr>
                <w:bCs/>
              </w:rPr>
              <w:t>.</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A13AFE">
            <w:pPr>
              <w:rPr>
                <w:bCs/>
              </w:rPr>
            </w:pPr>
            <w:r w:rsidRPr="007E0597">
              <w:rPr>
                <w:bCs/>
              </w:rPr>
              <w:t>Consentimiento del propio interesado</w:t>
            </w:r>
            <w:r w:rsidR="007E0597">
              <w:rPr>
                <w:bCs/>
              </w:rPr>
              <w:t>.</w:t>
            </w:r>
          </w:p>
        </w:tc>
      </w:tr>
      <w:tr w:rsidR="007E0597" w:rsidRPr="007E0597"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1A2B7A">
            <w:pPr>
              <w:rPr>
                <w:bCs/>
              </w:rPr>
            </w:pPr>
            <w:r w:rsidRPr="007E0597">
              <w:rPr>
                <w:bCs/>
              </w:rPr>
              <w:t>Tratamiento de operaciones de requerimientos de deuda por terceros sobre proveedores</w:t>
            </w:r>
            <w:r w:rsidR="007E0597">
              <w:rPr>
                <w:bCs/>
              </w:rPr>
              <w:t>.</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1A2B7A">
            <w:pPr>
              <w:rPr>
                <w:bCs/>
              </w:rPr>
            </w:pPr>
            <w:r w:rsidRPr="007E0597">
              <w:rPr>
                <w:bCs/>
              </w:rPr>
              <w:t>Obligación legal</w:t>
            </w:r>
            <w:r w:rsidR="007E0597">
              <w:rPr>
                <w:bCs/>
              </w:rPr>
              <w:t>.</w:t>
            </w:r>
          </w:p>
        </w:tc>
      </w:tr>
      <w:tr w:rsidR="007E0597" w:rsidRPr="007E0597"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A53FB7">
            <w:pPr>
              <w:rPr>
                <w:bCs/>
              </w:rPr>
            </w:pPr>
            <w:r w:rsidRPr="007E0597">
              <w:rPr>
                <w:bCs/>
              </w:rPr>
              <w:t xml:space="preserve">Tratamiento de gestión de </w:t>
            </w:r>
            <w:r w:rsidR="007E0597">
              <w:rPr>
                <w:bCs/>
              </w:rPr>
              <w:t>relaciones</w:t>
            </w:r>
            <w:r w:rsidRPr="007E0597">
              <w:rPr>
                <w:bCs/>
              </w:rPr>
              <w:t xml:space="preserve"> con contactos - usuarios web</w:t>
            </w:r>
            <w:r w:rsidR="009859A3">
              <w:rPr>
                <w:bCs/>
              </w:rPr>
              <w:t xml:space="preserve"> a través de la web</w:t>
            </w:r>
            <w:r w:rsidR="007E0597">
              <w:rPr>
                <w:bCs/>
              </w:rPr>
              <w:t>.</w:t>
            </w:r>
          </w:p>
        </w:tc>
        <w:tc>
          <w:tcPr>
            <w:tcW w:w="4845" w:type="dxa"/>
            <w:tcBorders>
              <w:top w:val="outset" w:sz="6" w:space="0" w:color="auto"/>
              <w:left w:val="outset" w:sz="6" w:space="0" w:color="auto"/>
              <w:bottom w:val="outset" w:sz="6" w:space="0" w:color="auto"/>
              <w:right w:val="outset" w:sz="6" w:space="0" w:color="auto"/>
            </w:tcBorders>
            <w:vAlign w:val="center"/>
            <w:hideMark/>
          </w:tcPr>
          <w:p w:rsidR="00516F93" w:rsidRPr="007E0597" w:rsidRDefault="001A2B7A" w:rsidP="001A2B7A">
            <w:pPr>
              <w:rPr>
                <w:bCs/>
              </w:rPr>
            </w:pPr>
            <w:r w:rsidRPr="007E0597">
              <w:rPr>
                <w:bCs/>
              </w:rPr>
              <w:t>Consentimiento libre e inequívoco del propio interesado</w:t>
            </w:r>
            <w:r w:rsidR="007E0597">
              <w:rPr>
                <w:bCs/>
              </w:rPr>
              <w:t>.</w:t>
            </w:r>
          </w:p>
        </w:tc>
      </w:tr>
      <w:tr w:rsidR="007E0597" w:rsidRPr="007E0597" w:rsidTr="00A13AFE">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A13AFE" w:rsidRPr="007E0597" w:rsidRDefault="00A13AFE" w:rsidP="00A13AFE">
            <w:pPr>
              <w:rPr>
                <w:bCs/>
              </w:rPr>
            </w:pPr>
            <w:r w:rsidRPr="007E0597">
              <w:rPr>
                <w:bCs/>
              </w:rPr>
              <w:t xml:space="preserve">Tratamiento de </w:t>
            </w:r>
            <w:proofErr w:type="spellStart"/>
            <w:r w:rsidRPr="007E0597">
              <w:rPr>
                <w:bCs/>
              </w:rPr>
              <w:t>curriculums</w:t>
            </w:r>
            <w:proofErr w:type="spellEnd"/>
            <w:r w:rsidRPr="007E0597">
              <w:rPr>
                <w:bCs/>
              </w:rPr>
              <w:t xml:space="preserve"> y ofertas de empleo</w:t>
            </w:r>
            <w:r w:rsidR="007E0597">
              <w:rPr>
                <w:bCs/>
              </w:rPr>
              <w:t>.</w:t>
            </w:r>
          </w:p>
        </w:tc>
        <w:tc>
          <w:tcPr>
            <w:tcW w:w="4845" w:type="dxa"/>
            <w:tcBorders>
              <w:top w:val="outset" w:sz="6" w:space="0" w:color="auto"/>
              <w:left w:val="outset" w:sz="6" w:space="0" w:color="auto"/>
              <w:bottom w:val="outset" w:sz="6" w:space="0" w:color="auto"/>
              <w:right w:val="outset" w:sz="6" w:space="0" w:color="auto"/>
            </w:tcBorders>
            <w:vAlign w:val="center"/>
            <w:hideMark/>
          </w:tcPr>
          <w:p w:rsidR="00A13AFE" w:rsidRPr="007E0597" w:rsidRDefault="00A13AFE" w:rsidP="00453353">
            <w:pPr>
              <w:rPr>
                <w:bCs/>
              </w:rPr>
            </w:pPr>
            <w:r w:rsidRPr="007E0597">
              <w:rPr>
                <w:bCs/>
              </w:rPr>
              <w:t xml:space="preserve">El candidato autoriza a </w:t>
            </w:r>
            <w:r w:rsidR="00954460">
              <w:rPr>
                <w:bCs/>
              </w:rPr>
              <w:t xml:space="preserve">CONTIGO MÁS VIAJES </w:t>
            </w:r>
            <w:r w:rsidRPr="007E0597">
              <w:rPr>
                <w:bCs/>
              </w:rPr>
              <w:t xml:space="preserve"> a tratar los documentos que le remita, todo el contenido que sea directamente accesible a través </w:t>
            </w:r>
            <w:r w:rsidRPr="007E0597">
              <w:rPr>
                <w:bCs/>
              </w:rPr>
              <w:lastRenderedPageBreak/>
              <w:t>de los buscadores de Internet, los perfiles que mantenga en redes sociales profesionales, los datos obtenidos en las pruebas de valoración y la información que proporcione en la entrevista de trabajo, con el objetivo de valorar su candidatura</w:t>
            </w:r>
            <w:r w:rsidR="007E0597">
              <w:rPr>
                <w:bCs/>
              </w:rPr>
              <w:t>.</w:t>
            </w:r>
          </w:p>
        </w:tc>
      </w:tr>
      <w:tr w:rsidR="00076760" w:rsidRPr="007E0597" w:rsidTr="00076760">
        <w:trPr>
          <w:tblCellSpacing w:w="15" w:type="dxa"/>
        </w:trPr>
        <w:tc>
          <w:tcPr>
            <w:tcW w:w="5107" w:type="dxa"/>
            <w:tcBorders>
              <w:top w:val="outset" w:sz="6" w:space="0" w:color="auto"/>
              <w:left w:val="outset" w:sz="6" w:space="0" w:color="auto"/>
              <w:bottom w:val="outset" w:sz="6" w:space="0" w:color="auto"/>
              <w:right w:val="outset" w:sz="6" w:space="0" w:color="auto"/>
            </w:tcBorders>
            <w:vAlign w:val="center"/>
            <w:hideMark/>
          </w:tcPr>
          <w:p w:rsidR="00076760" w:rsidRPr="007E0597" w:rsidRDefault="00076760" w:rsidP="00AF15DF">
            <w:pPr>
              <w:rPr>
                <w:bCs/>
              </w:rPr>
            </w:pPr>
            <w:proofErr w:type="spellStart"/>
            <w:r>
              <w:rPr>
                <w:bCs/>
              </w:rPr>
              <w:lastRenderedPageBreak/>
              <w:t>Newsletters</w:t>
            </w:r>
            <w:proofErr w:type="spellEnd"/>
            <w:r>
              <w:rPr>
                <w:bCs/>
              </w:rPr>
              <w:t xml:space="preserve"> y boletines.</w:t>
            </w:r>
            <w:r>
              <w:t xml:space="preserve"> </w:t>
            </w:r>
            <w:r>
              <w:rPr>
                <w:bCs/>
              </w:rPr>
              <w:t>E</w:t>
            </w:r>
            <w:r w:rsidRPr="00076760">
              <w:rPr>
                <w:bCs/>
              </w:rPr>
              <w:t>nviarles publicidad relacionada con nuestros productos y servicios por medios electrónico</w:t>
            </w:r>
          </w:p>
        </w:tc>
        <w:tc>
          <w:tcPr>
            <w:tcW w:w="4845" w:type="dxa"/>
            <w:tcBorders>
              <w:top w:val="outset" w:sz="6" w:space="0" w:color="auto"/>
              <w:left w:val="outset" w:sz="6" w:space="0" w:color="auto"/>
              <w:bottom w:val="outset" w:sz="6" w:space="0" w:color="auto"/>
              <w:right w:val="outset" w:sz="6" w:space="0" w:color="auto"/>
            </w:tcBorders>
            <w:vAlign w:val="center"/>
            <w:hideMark/>
          </w:tcPr>
          <w:p w:rsidR="00076760" w:rsidRPr="007E0597" w:rsidRDefault="00076760" w:rsidP="00AF15DF">
            <w:pPr>
              <w:rPr>
                <w:bCs/>
              </w:rPr>
            </w:pPr>
            <w:r>
              <w:rPr>
                <w:bCs/>
              </w:rPr>
              <w:t>Consentimiento del propio interesado.</w:t>
            </w:r>
          </w:p>
        </w:tc>
      </w:tr>
    </w:tbl>
    <w:p w:rsidR="00A13AFE" w:rsidRPr="007E0597" w:rsidRDefault="00A13AFE" w:rsidP="001A2B7A">
      <w:pPr>
        <w:rPr>
          <w:bCs/>
        </w:rPr>
      </w:pPr>
    </w:p>
    <w:p w:rsidR="00CF533A" w:rsidRPr="007E0597" w:rsidRDefault="00CF533A" w:rsidP="00CF533A">
      <w:pPr>
        <w:rPr>
          <w:b/>
          <w:bCs/>
          <w:i/>
          <w:iCs/>
        </w:rPr>
      </w:pPr>
      <w:r w:rsidRPr="007E0597">
        <w:rPr>
          <w:b/>
          <w:bCs/>
          <w:i/>
        </w:rPr>
        <w:t>2.</w:t>
      </w:r>
      <w:r w:rsidR="00B539C2">
        <w:rPr>
          <w:b/>
          <w:bCs/>
          <w:i/>
        </w:rPr>
        <w:t xml:space="preserve">4 </w:t>
      </w:r>
      <w:r w:rsidRPr="007E0597">
        <w:rPr>
          <w:b/>
          <w:bCs/>
          <w:i/>
          <w:iCs/>
        </w:rPr>
        <w:t xml:space="preserve"> ENCARGADOS DEL TRATAMIENTO FUERA DEL UE</w:t>
      </w:r>
    </w:p>
    <w:p w:rsidR="006C2BDD" w:rsidRDefault="006C2BDD" w:rsidP="00CF533A">
      <w:pPr>
        <w:rPr>
          <w:bCs/>
        </w:rPr>
      </w:pPr>
      <w:r w:rsidRPr="006C2BDD">
        <w:rPr>
          <w:bCs/>
        </w:rPr>
        <w:t xml:space="preserve">No están previstas cesiones de datos a países fuera de la UE. En el caso de que se necesite dicha cesión por el servicio contratado por el cliente, las transferencias internacionales de los datos estarán amparadas por el Reglamento Europeo de Protección de Datos o en su caso por el Acuerdo EU-US </w:t>
      </w:r>
      <w:proofErr w:type="spellStart"/>
      <w:r w:rsidRPr="006C2BDD">
        <w:rPr>
          <w:bCs/>
        </w:rPr>
        <w:t>Privacy</w:t>
      </w:r>
      <w:proofErr w:type="spellEnd"/>
      <w:r w:rsidRPr="006C2BDD">
        <w:rPr>
          <w:bCs/>
        </w:rPr>
        <w:t xml:space="preserve"> </w:t>
      </w:r>
      <w:proofErr w:type="spellStart"/>
      <w:r w:rsidRPr="006C2BDD">
        <w:rPr>
          <w:bCs/>
        </w:rPr>
        <w:t>Shield</w:t>
      </w:r>
      <w:proofErr w:type="spellEnd"/>
      <w:r w:rsidRPr="006C2BDD">
        <w:rPr>
          <w:bCs/>
        </w:rPr>
        <w:t>.</w:t>
      </w:r>
    </w:p>
    <w:p w:rsidR="00CF533A" w:rsidRPr="007E0597" w:rsidRDefault="00B539C2" w:rsidP="00CF533A">
      <w:pPr>
        <w:rPr>
          <w:b/>
          <w:bCs/>
          <w:i/>
          <w:iCs/>
        </w:rPr>
      </w:pPr>
      <w:r>
        <w:rPr>
          <w:b/>
          <w:bCs/>
          <w:i/>
          <w:iCs/>
        </w:rPr>
        <w:t>2.5</w:t>
      </w:r>
      <w:r w:rsidR="00CF533A" w:rsidRPr="007E0597">
        <w:rPr>
          <w:b/>
          <w:bCs/>
          <w:i/>
          <w:iCs/>
        </w:rPr>
        <w:t xml:space="preserve"> CONFIDENCIALIDAD Y DESTRUCCIÓN DOCUMENTAL</w:t>
      </w:r>
    </w:p>
    <w:p w:rsidR="00CF533A" w:rsidRPr="007E0597" w:rsidRDefault="00CF533A" w:rsidP="00CF533A">
      <w:r w:rsidRPr="007E0597">
        <w:rPr>
          <w:b/>
          <w:bCs/>
        </w:rPr>
        <w:t>Secreto profesional.</w:t>
      </w:r>
      <w:r w:rsidRPr="007E0597">
        <w:t xml:space="preserve"> </w:t>
      </w:r>
      <w:r w:rsidR="00954460">
        <w:t xml:space="preserve">CONTIGO MÁS VIAJES </w:t>
      </w:r>
      <w:r w:rsidRPr="007E0597">
        <w:t xml:space="preserve"> y los colaboradores que trabajan con nosotros y que tuvieran algún tipo de intervención en los servicios prestados al cliente, están comprometidos a no divulgar ni hacer uso de la información a la que hayan accedido por razón de su profesión. La información suministrada por el cliente tendrá, en todo caso, la consideración de confidencial, sin que pueda ser utilizada para otros fines que los relacionados con los servicios contratados a </w:t>
      </w:r>
      <w:r w:rsidR="00954460">
        <w:t xml:space="preserve">CONTIGO MÁS VIAJES </w:t>
      </w:r>
    </w:p>
    <w:p w:rsidR="00CF533A" w:rsidRPr="007E0597" w:rsidRDefault="00954460" w:rsidP="00CF533A">
      <w:r>
        <w:t xml:space="preserve">CONTIGO MÁS VIAJES </w:t>
      </w:r>
      <w:r w:rsidR="00CF533A" w:rsidRPr="007E0597">
        <w:t xml:space="preserve"> se obliga a no divulgar ni revelar información sobre las pretensiones del cliente, los motivos del asesoramiento solicitado o la duración de su relación con este.</w:t>
      </w:r>
    </w:p>
    <w:p w:rsidR="00CF533A" w:rsidRPr="007E0597" w:rsidRDefault="00CF533A" w:rsidP="00CF533A">
      <w:r w:rsidRPr="007E0597">
        <w:rPr>
          <w:b/>
          <w:bCs/>
        </w:rPr>
        <w:t>Destrucción documental.</w:t>
      </w:r>
      <w:r w:rsidRPr="007E0597">
        <w:t xml:space="preserve"> Con el objetivo de preservar y garantizar la confidencialidad, </w:t>
      </w:r>
      <w:r w:rsidR="00954460">
        <w:t xml:space="preserve">CONTIGO MÁS VIAJES </w:t>
      </w:r>
      <w:r w:rsidRPr="007E0597">
        <w:t xml:space="preserve"> se compromete a destruir toda la información confidencial a la que por razón de una prestación de servicios haya tenido acceso</w:t>
      </w:r>
      <w:r w:rsidR="00B13ACC" w:rsidRPr="007E0597">
        <w:t xml:space="preserve"> cuando dejen de ser necesarios para la finalidad con la que se recabaron</w:t>
      </w:r>
      <w:r w:rsidRPr="007E0597">
        <w:t>, salvo que exista una obligación leg</w:t>
      </w:r>
      <w:r w:rsidR="00D933F2">
        <w:t>al para su conservación. Si el c</w:t>
      </w:r>
      <w:r w:rsidRPr="007E0597">
        <w:t xml:space="preserve">liente desea conservar el original o una copia de dicha información, deberá imprimirla o guardarla por sus propios medios o acudir a la sede de </w:t>
      </w:r>
      <w:r w:rsidR="00954460">
        <w:t xml:space="preserve">CONTIGO MÁS VIAJES </w:t>
      </w:r>
      <w:r w:rsidRPr="007E0597">
        <w:t xml:space="preserve"> para recogerla antes de su destrucción</w:t>
      </w:r>
    </w:p>
    <w:p w:rsidR="009B439D" w:rsidRPr="007E0597" w:rsidRDefault="009B439D" w:rsidP="00CF533A"/>
    <w:sectPr w:rsidR="009B439D" w:rsidRPr="007E0597" w:rsidSect="00B13ACC">
      <w:pgSz w:w="11906" w:h="16838"/>
      <w:pgMar w:top="993"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0BAF"/>
    <w:multiLevelType w:val="multilevel"/>
    <w:tmpl w:val="D8AC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E130D"/>
    <w:multiLevelType w:val="multilevel"/>
    <w:tmpl w:val="164CC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37D89"/>
    <w:multiLevelType w:val="multilevel"/>
    <w:tmpl w:val="868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444AB5"/>
    <w:multiLevelType w:val="multilevel"/>
    <w:tmpl w:val="8186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A1672"/>
    <w:multiLevelType w:val="multilevel"/>
    <w:tmpl w:val="9FC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C73B8"/>
    <w:multiLevelType w:val="multilevel"/>
    <w:tmpl w:val="648E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0B"/>
    <w:rsid w:val="0000165B"/>
    <w:rsid w:val="000379ED"/>
    <w:rsid w:val="00076760"/>
    <w:rsid w:val="001A2B7A"/>
    <w:rsid w:val="00235E4A"/>
    <w:rsid w:val="00240C94"/>
    <w:rsid w:val="0024730D"/>
    <w:rsid w:val="00297629"/>
    <w:rsid w:val="003A3893"/>
    <w:rsid w:val="00475BB2"/>
    <w:rsid w:val="00516F93"/>
    <w:rsid w:val="005B35C8"/>
    <w:rsid w:val="005B7AAB"/>
    <w:rsid w:val="00667C01"/>
    <w:rsid w:val="006C2BDD"/>
    <w:rsid w:val="007E0597"/>
    <w:rsid w:val="008669AE"/>
    <w:rsid w:val="00954460"/>
    <w:rsid w:val="00971DAF"/>
    <w:rsid w:val="009859A3"/>
    <w:rsid w:val="00987112"/>
    <w:rsid w:val="009B439D"/>
    <w:rsid w:val="00A13AFE"/>
    <w:rsid w:val="00A53FB7"/>
    <w:rsid w:val="00AB3C0B"/>
    <w:rsid w:val="00B13ACC"/>
    <w:rsid w:val="00B539C2"/>
    <w:rsid w:val="00B8249B"/>
    <w:rsid w:val="00CF533A"/>
    <w:rsid w:val="00D2361F"/>
    <w:rsid w:val="00D933F2"/>
    <w:rsid w:val="00DC03B7"/>
    <w:rsid w:val="00DE2F6C"/>
    <w:rsid w:val="00E614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5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5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256770">
      <w:bodyDiv w:val="1"/>
      <w:marLeft w:val="0"/>
      <w:marRight w:val="0"/>
      <w:marTop w:val="0"/>
      <w:marBottom w:val="0"/>
      <w:divBdr>
        <w:top w:val="none" w:sz="0" w:space="0" w:color="auto"/>
        <w:left w:val="none" w:sz="0" w:space="0" w:color="auto"/>
        <w:bottom w:val="none" w:sz="0" w:space="0" w:color="auto"/>
        <w:right w:val="none" w:sz="0" w:space="0" w:color="auto"/>
      </w:divBdr>
    </w:div>
    <w:div w:id="1321618882">
      <w:bodyDiv w:val="1"/>
      <w:marLeft w:val="0"/>
      <w:marRight w:val="0"/>
      <w:marTop w:val="0"/>
      <w:marBottom w:val="0"/>
      <w:divBdr>
        <w:top w:val="none" w:sz="0" w:space="0" w:color="auto"/>
        <w:left w:val="none" w:sz="0" w:space="0" w:color="auto"/>
        <w:bottom w:val="none" w:sz="0" w:space="0" w:color="auto"/>
        <w:right w:val="none" w:sz="0" w:space="0" w:color="auto"/>
      </w:divBdr>
    </w:div>
    <w:div w:id="191897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pd.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1132</Words>
  <Characters>6228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26</cp:revision>
  <dcterms:created xsi:type="dcterms:W3CDTF">2018-09-20T09:41:00Z</dcterms:created>
  <dcterms:modified xsi:type="dcterms:W3CDTF">2019-11-04T15:41:00Z</dcterms:modified>
</cp:coreProperties>
</file>